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F93" w:rsidRPr="00AF2A65" w:rsidRDefault="002B325B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</w:t>
      </w:r>
      <w:r w:rsidR="00943F9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EZNAM DOKUMENTACE 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STAV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E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k ZÁVLAZE POZEMKŮ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:rsidR="00746159" w:rsidRPr="00AF2A65" w:rsidRDefault="00746159" w:rsidP="00746159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Brod – Bulhary – Valtice, 8. a 9. stavba (B-B-V)</w:t>
      </w:r>
    </w:p>
    <w:p w:rsidR="008D1385" w:rsidRDefault="008D1385" w:rsidP="002B325B">
      <w:pPr>
        <w:jc w:val="center"/>
        <w:rPr>
          <w:rFonts w:ascii="Arial" w:hAnsi="Arial" w:cs="Arial"/>
          <w:b/>
          <w:sz w:val="20"/>
          <w:szCs w:val="20"/>
        </w:rPr>
      </w:pPr>
    </w:p>
    <w:p w:rsidR="00746159" w:rsidRPr="00AF2A65" w:rsidRDefault="00746159" w:rsidP="0074615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Projektová dokumentace stavby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Odběrný objekt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Transformátor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ČSP 10 – stavební část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ČSP 10 – strojně technologická část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Motorická instalace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Tlakové nádoby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Kanalizace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Příjezdní cesta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Přivaděč – zásobovací řad 8. stavba a přivaděč 9. stavba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Akumulační závlahová nádrž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Provozní předpisy ČS 10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746159" w:rsidRPr="00AF2A65" w:rsidRDefault="00746159" w:rsidP="00746159">
      <w:pPr>
        <w:ind w:left="708"/>
        <w:jc w:val="both"/>
        <w:rPr>
          <w:rFonts w:ascii="Arial" w:hAnsi="Arial" w:cs="Arial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>Další části projektové dokumentace nejsou k dispozici.</w:t>
      </w:r>
    </w:p>
    <w:p w:rsidR="00746159" w:rsidRPr="00AF2A65" w:rsidRDefault="00746159" w:rsidP="00746159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746159" w:rsidRPr="00AF2A65" w:rsidRDefault="00746159" w:rsidP="00746159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746159" w:rsidRPr="00AF2A65" w:rsidRDefault="00746159" w:rsidP="0074615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Dokumenty k provozování stavby</w:t>
      </w:r>
    </w:p>
    <w:p w:rsidR="00746159" w:rsidRPr="00AF2A65" w:rsidRDefault="00746159" w:rsidP="00746159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746159" w:rsidRPr="00AF2A65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>1.</w:t>
      </w:r>
      <w:r w:rsidRPr="00AF2A65">
        <w:rPr>
          <w:rFonts w:ascii="Arial" w:hAnsi="Arial" w:cs="Arial"/>
          <w:sz w:val="20"/>
          <w:szCs w:val="20"/>
        </w:rPr>
        <w:tab/>
        <w:t>Rozhodnutí o povolení stavby závlahy „Brod – Bulhary – Valtice 8. a 9. stavba“ podle zákona č. 138/73 Sb., o vodách</w:t>
      </w:r>
      <w:r>
        <w:rPr>
          <w:rFonts w:ascii="Arial" w:hAnsi="Arial" w:cs="Arial"/>
          <w:sz w:val="20"/>
          <w:szCs w:val="20"/>
        </w:rPr>
        <w:t>,</w:t>
      </w:r>
      <w:r w:rsidRPr="00AF2A65">
        <w:rPr>
          <w:rFonts w:ascii="Arial" w:hAnsi="Arial" w:cs="Arial"/>
          <w:sz w:val="20"/>
          <w:szCs w:val="20"/>
        </w:rPr>
        <w:t xml:space="preserve"> ze dne 23. 9. 1985, čj. Vod 2083/85-235/</w:t>
      </w:r>
      <w:proofErr w:type="spellStart"/>
      <w:r w:rsidRPr="00AF2A65">
        <w:rPr>
          <w:rFonts w:ascii="Arial" w:hAnsi="Arial" w:cs="Arial"/>
          <w:sz w:val="20"/>
          <w:szCs w:val="20"/>
        </w:rPr>
        <w:t>Ki,Ci</w:t>
      </w:r>
      <w:proofErr w:type="spellEnd"/>
    </w:p>
    <w:p w:rsidR="00746159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>2.</w:t>
      </w:r>
      <w:r w:rsidRPr="00AF2A65">
        <w:rPr>
          <w:rFonts w:ascii="Arial" w:hAnsi="Arial" w:cs="Arial"/>
          <w:sz w:val="20"/>
          <w:szCs w:val="20"/>
        </w:rPr>
        <w:tab/>
        <w:t>Rozhodnutí o povolení k užívání stavby se nedochovalo; bylo provedeno ověření pasportu vodního díla čj.: MUBR 63491/2010 ze dne 21. 9. 2010</w:t>
      </w:r>
    </w:p>
    <w:p w:rsidR="00FE1CC1" w:rsidRPr="00AF2A65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Oznámení o přechodu práv a povinností k nakládání s vodami č. j. SPÚ 212373/2013 ze dne 27. 5. 2013. </w:t>
      </w:r>
    </w:p>
    <w:p w:rsidR="00746159" w:rsidRPr="00E73942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746159" w:rsidRPr="00AF2A65">
        <w:rPr>
          <w:rFonts w:ascii="Arial" w:hAnsi="Arial" w:cs="Arial"/>
          <w:sz w:val="20"/>
          <w:szCs w:val="20"/>
        </w:rPr>
        <w:t>.</w:t>
      </w:r>
      <w:r w:rsidR="00746159" w:rsidRPr="00AF2A65">
        <w:rPr>
          <w:rFonts w:ascii="Arial" w:hAnsi="Arial" w:cs="Arial"/>
          <w:sz w:val="20"/>
          <w:szCs w:val="20"/>
        </w:rPr>
        <w:tab/>
        <w:t>Rozhodnutí o schválení manipulačního řádu „Závlaha Brod – Bulhary – Valtice, 8. a 9. stavba“</w:t>
      </w:r>
      <w:r w:rsidR="007E590F">
        <w:rPr>
          <w:rFonts w:ascii="Arial" w:hAnsi="Arial" w:cs="Arial"/>
          <w:sz w:val="20"/>
          <w:szCs w:val="20"/>
        </w:rPr>
        <w:t xml:space="preserve"> (aktualizace č.2</w:t>
      </w:r>
      <w:proofErr w:type="gramStart"/>
      <w:r w:rsidR="007E590F">
        <w:rPr>
          <w:rFonts w:ascii="Arial" w:hAnsi="Arial" w:cs="Arial"/>
          <w:sz w:val="20"/>
          <w:szCs w:val="20"/>
        </w:rPr>
        <w:t xml:space="preserve">) </w:t>
      </w:r>
      <w:r w:rsidR="00746159" w:rsidRPr="00AF2A65">
        <w:rPr>
          <w:rFonts w:ascii="Arial" w:hAnsi="Arial" w:cs="Arial"/>
          <w:sz w:val="20"/>
          <w:szCs w:val="20"/>
        </w:rPr>
        <w:t xml:space="preserve"> č.</w:t>
      </w:r>
      <w:proofErr w:type="gramEnd"/>
      <w:r w:rsidR="00746159" w:rsidRPr="00AF2A65">
        <w:rPr>
          <w:rFonts w:ascii="Arial" w:hAnsi="Arial" w:cs="Arial"/>
          <w:sz w:val="20"/>
          <w:szCs w:val="20"/>
        </w:rPr>
        <w:t xml:space="preserve"> j MUBR </w:t>
      </w:r>
      <w:r w:rsidR="007E590F">
        <w:rPr>
          <w:rFonts w:ascii="Arial" w:hAnsi="Arial" w:cs="Arial"/>
          <w:sz w:val="20"/>
          <w:szCs w:val="20"/>
        </w:rPr>
        <w:t>39652</w:t>
      </w:r>
      <w:r w:rsidR="00746159" w:rsidRPr="00AF2A65">
        <w:rPr>
          <w:rFonts w:ascii="Arial" w:hAnsi="Arial" w:cs="Arial"/>
          <w:sz w:val="20"/>
          <w:szCs w:val="20"/>
        </w:rPr>
        <w:t>/201</w:t>
      </w:r>
      <w:r w:rsidR="007E590F">
        <w:rPr>
          <w:rFonts w:ascii="Arial" w:hAnsi="Arial" w:cs="Arial"/>
          <w:sz w:val="20"/>
          <w:szCs w:val="20"/>
        </w:rPr>
        <w:t>8</w:t>
      </w:r>
      <w:r w:rsidR="00746159" w:rsidRPr="00AF2A65">
        <w:rPr>
          <w:rFonts w:ascii="Arial" w:hAnsi="Arial" w:cs="Arial"/>
          <w:sz w:val="20"/>
          <w:szCs w:val="20"/>
        </w:rPr>
        <w:t xml:space="preserve"> ze dne </w:t>
      </w:r>
      <w:r w:rsidR="007E590F">
        <w:rPr>
          <w:rFonts w:ascii="Arial" w:hAnsi="Arial" w:cs="Arial"/>
          <w:sz w:val="20"/>
          <w:szCs w:val="20"/>
        </w:rPr>
        <w:t>13.3.</w:t>
      </w:r>
      <w:r w:rsidR="00746159" w:rsidRPr="00AF2A65">
        <w:rPr>
          <w:rFonts w:ascii="Arial" w:hAnsi="Arial" w:cs="Arial"/>
          <w:sz w:val="20"/>
          <w:szCs w:val="20"/>
        </w:rPr>
        <w:t>201</w:t>
      </w:r>
      <w:r w:rsidR="007E590F">
        <w:rPr>
          <w:rFonts w:ascii="Arial" w:hAnsi="Arial" w:cs="Arial"/>
          <w:sz w:val="20"/>
          <w:szCs w:val="20"/>
        </w:rPr>
        <w:t>8</w:t>
      </w:r>
      <w:r w:rsidR="00746159" w:rsidRPr="00AF2A65">
        <w:rPr>
          <w:rFonts w:ascii="Arial" w:hAnsi="Arial" w:cs="Arial"/>
          <w:sz w:val="20"/>
          <w:szCs w:val="20"/>
        </w:rPr>
        <w:t xml:space="preserve"> (</w:t>
      </w:r>
      <w:r w:rsidR="00746159" w:rsidRPr="00AF2A65">
        <w:rPr>
          <w:rFonts w:ascii="Arial" w:hAnsi="Arial" w:cs="Arial"/>
          <w:i/>
          <w:sz w:val="20"/>
          <w:szCs w:val="20"/>
        </w:rPr>
        <w:t>platnost do 31. 12. 20</w:t>
      </w:r>
      <w:r w:rsidR="007E590F">
        <w:rPr>
          <w:rFonts w:ascii="Arial" w:hAnsi="Arial" w:cs="Arial"/>
          <w:i/>
          <w:sz w:val="20"/>
          <w:szCs w:val="20"/>
        </w:rPr>
        <w:t>21</w:t>
      </w:r>
      <w:r w:rsidR="00746159" w:rsidRPr="00AF2A65">
        <w:rPr>
          <w:rFonts w:ascii="Arial" w:hAnsi="Arial" w:cs="Arial"/>
          <w:sz w:val="20"/>
          <w:szCs w:val="20"/>
        </w:rPr>
        <w:t xml:space="preserve">), </w:t>
      </w:r>
    </w:p>
    <w:p w:rsidR="00746159" w:rsidRPr="00E73942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46159" w:rsidRPr="00E73942">
        <w:rPr>
          <w:rFonts w:ascii="Arial" w:hAnsi="Arial" w:cs="Arial"/>
          <w:sz w:val="20"/>
          <w:szCs w:val="20"/>
        </w:rPr>
        <w:t>.</w:t>
      </w:r>
      <w:r w:rsidR="00746159" w:rsidRPr="00E73942">
        <w:rPr>
          <w:rFonts w:ascii="Arial" w:hAnsi="Arial" w:cs="Arial"/>
          <w:sz w:val="20"/>
          <w:szCs w:val="20"/>
        </w:rPr>
        <w:tab/>
        <w:t>Rozhodnutí o povolení k nakládání s vodami čj. MUBR 55340/2016 ze dne 1. 8. 2016</w:t>
      </w:r>
      <w:r w:rsidR="00746159">
        <w:rPr>
          <w:rFonts w:ascii="Arial" w:hAnsi="Arial" w:cs="Arial"/>
          <w:sz w:val="20"/>
          <w:szCs w:val="20"/>
        </w:rPr>
        <w:t xml:space="preserve"> </w:t>
      </w:r>
      <w:r w:rsidR="00746159" w:rsidRPr="00E73942">
        <w:rPr>
          <w:rFonts w:ascii="Arial" w:hAnsi="Arial" w:cs="Arial"/>
          <w:sz w:val="20"/>
          <w:szCs w:val="20"/>
        </w:rPr>
        <w:t>(</w:t>
      </w:r>
      <w:r w:rsidR="00746159" w:rsidRPr="00E73942">
        <w:rPr>
          <w:rFonts w:ascii="Arial" w:hAnsi="Arial" w:cs="Arial"/>
          <w:i/>
          <w:sz w:val="20"/>
          <w:szCs w:val="20"/>
        </w:rPr>
        <w:t>platnost do 31. 12. 2021</w:t>
      </w:r>
      <w:r w:rsidR="00746159" w:rsidRPr="00E73942">
        <w:rPr>
          <w:rFonts w:ascii="Arial" w:hAnsi="Arial" w:cs="Arial"/>
          <w:sz w:val="20"/>
          <w:szCs w:val="20"/>
        </w:rPr>
        <w:t>), pro vodní dílo „Závlaha B.B.V. 8. a 9. stavba</w:t>
      </w:r>
      <w:r w:rsidR="00746159">
        <w:rPr>
          <w:rFonts w:ascii="Arial" w:hAnsi="Arial" w:cs="Arial"/>
          <w:sz w:val="20"/>
          <w:szCs w:val="20"/>
        </w:rPr>
        <w:t>“</w:t>
      </w:r>
      <w:r w:rsidR="00746159" w:rsidRPr="00E73942">
        <w:rPr>
          <w:rFonts w:ascii="Arial" w:hAnsi="Arial" w:cs="Arial"/>
          <w:sz w:val="20"/>
          <w:szCs w:val="20"/>
        </w:rPr>
        <w:t xml:space="preserve">. </w:t>
      </w:r>
      <w:r w:rsidR="007E590F">
        <w:rPr>
          <w:rFonts w:ascii="Arial" w:hAnsi="Arial" w:cs="Arial"/>
          <w:sz w:val="20"/>
          <w:szCs w:val="20"/>
        </w:rPr>
        <w:t xml:space="preserve">Bylo požádáno o nové </w:t>
      </w:r>
      <w:proofErr w:type="spellStart"/>
      <w:r w:rsidR="007E590F">
        <w:rPr>
          <w:rFonts w:ascii="Arial" w:hAnsi="Arial" w:cs="Arial"/>
          <w:sz w:val="20"/>
          <w:szCs w:val="20"/>
        </w:rPr>
        <w:t>PkNsV</w:t>
      </w:r>
      <w:proofErr w:type="spellEnd"/>
      <w:r w:rsidR="007E590F">
        <w:rPr>
          <w:rFonts w:ascii="Arial" w:hAnsi="Arial" w:cs="Arial"/>
          <w:sz w:val="20"/>
          <w:szCs w:val="20"/>
        </w:rPr>
        <w:t xml:space="preserve"> s platností do roku 2025)</w:t>
      </w:r>
    </w:p>
    <w:p w:rsidR="00746159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746159" w:rsidRPr="00AF2A65">
        <w:rPr>
          <w:rFonts w:ascii="Arial" w:hAnsi="Arial" w:cs="Arial"/>
          <w:sz w:val="20"/>
          <w:szCs w:val="20"/>
        </w:rPr>
        <w:t>.</w:t>
      </w:r>
      <w:r w:rsidR="00746159" w:rsidRPr="00AF2A65">
        <w:rPr>
          <w:rFonts w:ascii="Arial" w:hAnsi="Arial" w:cs="Arial"/>
          <w:sz w:val="20"/>
          <w:szCs w:val="20"/>
        </w:rPr>
        <w:tab/>
        <w:t>Rozhodnutí o změně zařazení – nezařazení vodního díla „Vodní nádrž Sedlec“ do kategorie z hlediska technickobezpečnostního dohledu</w:t>
      </w:r>
      <w:r w:rsidR="00746159">
        <w:rPr>
          <w:rFonts w:ascii="Arial" w:hAnsi="Arial" w:cs="Arial"/>
          <w:sz w:val="20"/>
          <w:szCs w:val="20"/>
        </w:rPr>
        <w:t>, č</w:t>
      </w:r>
      <w:r w:rsidR="00746159" w:rsidRPr="00AF2A65">
        <w:rPr>
          <w:rFonts w:ascii="Arial" w:hAnsi="Arial" w:cs="Arial"/>
          <w:sz w:val="20"/>
          <w:szCs w:val="20"/>
        </w:rPr>
        <w:t>. j. MUBR 42300/2015 ze dne 24. 6. 2015</w:t>
      </w:r>
    </w:p>
    <w:p w:rsidR="00FE1CC1" w:rsidRPr="00AF2A65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46159" w:rsidRPr="00AF2A65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:rsidR="00746159" w:rsidRPr="00AF2A65" w:rsidRDefault="006F70EC" w:rsidP="006F70EC">
      <w:pPr>
        <w:pStyle w:val="Odstavecseseznamem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="00746159" w:rsidRPr="00AF2A65">
        <w:rPr>
          <w:rFonts w:ascii="Arial" w:hAnsi="Arial" w:cs="Arial"/>
          <w:b/>
          <w:sz w:val="20"/>
          <w:szCs w:val="20"/>
        </w:rPr>
        <w:t>Revize zařízení v areálu čerpací stanice</w:t>
      </w:r>
    </w:p>
    <w:p w:rsidR="00746159" w:rsidRPr="00AF2A65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</w:p>
    <w:p w:rsidR="00746159" w:rsidRPr="00937D80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746159" w:rsidRPr="00AF2A65">
        <w:rPr>
          <w:rFonts w:ascii="Arial" w:hAnsi="Arial" w:cs="Arial"/>
          <w:sz w:val="20"/>
          <w:szCs w:val="20"/>
        </w:rPr>
        <w:t>Revize NN zařízení ze dne</w:t>
      </w:r>
      <w:r w:rsidR="00624D46">
        <w:rPr>
          <w:rFonts w:ascii="Arial" w:hAnsi="Arial" w:cs="Arial"/>
          <w:sz w:val="20"/>
          <w:szCs w:val="20"/>
        </w:rPr>
        <w:t xml:space="preserve"> 23.10.2018 </w:t>
      </w:r>
      <w:r w:rsidR="00746159" w:rsidRPr="00AF2A65">
        <w:rPr>
          <w:rFonts w:ascii="Arial" w:hAnsi="Arial" w:cs="Arial"/>
          <w:sz w:val="20"/>
          <w:szCs w:val="20"/>
        </w:rPr>
        <w:t>(</w:t>
      </w:r>
      <w:r w:rsidR="00746159" w:rsidRPr="00AF2A65">
        <w:rPr>
          <w:rFonts w:ascii="Arial" w:hAnsi="Arial" w:cs="Arial"/>
          <w:i/>
          <w:sz w:val="20"/>
          <w:szCs w:val="20"/>
        </w:rPr>
        <w:t xml:space="preserve">platnost </w:t>
      </w:r>
      <w:r w:rsidR="00F5633D">
        <w:rPr>
          <w:rFonts w:ascii="Arial" w:hAnsi="Arial" w:cs="Arial"/>
          <w:i/>
          <w:sz w:val="20"/>
          <w:szCs w:val="20"/>
        </w:rPr>
        <w:t>do</w:t>
      </w:r>
      <w:r w:rsidR="00746159" w:rsidRPr="00AF2A65">
        <w:rPr>
          <w:rFonts w:ascii="Arial" w:hAnsi="Arial" w:cs="Arial"/>
          <w:i/>
          <w:sz w:val="20"/>
          <w:szCs w:val="20"/>
        </w:rPr>
        <w:t xml:space="preserve"> </w:t>
      </w:r>
      <w:r w:rsidR="00624D46">
        <w:rPr>
          <w:rFonts w:ascii="Arial" w:hAnsi="Arial" w:cs="Arial"/>
          <w:i/>
          <w:sz w:val="20"/>
          <w:szCs w:val="20"/>
        </w:rPr>
        <w:t>23.</w:t>
      </w:r>
      <w:r w:rsidR="00574190">
        <w:rPr>
          <w:rFonts w:ascii="Arial" w:hAnsi="Arial" w:cs="Arial"/>
          <w:i/>
          <w:sz w:val="20"/>
          <w:szCs w:val="20"/>
        </w:rPr>
        <w:t>10.</w:t>
      </w:r>
      <w:r w:rsidR="00624D46">
        <w:rPr>
          <w:rFonts w:ascii="Arial" w:hAnsi="Arial" w:cs="Arial"/>
          <w:i/>
          <w:sz w:val="20"/>
          <w:szCs w:val="20"/>
        </w:rPr>
        <w:t>202</w:t>
      </w:r>
      <w:r w:rsidR="00574190">
        <w:rPr>
          <w:rFonts w:ascii="Arial" w:hAnsi="Arial" w:cs="Arial"/>
          <w:i/>
          <w:sz w:val="20"/>
          <w:szCs w:val="20"/>
        </w:rPr>
        <w:t>2</w:t>
      </w:r>
      <w:r w:rsidR="00746159" w:rsidRPr="00AF2A65">
        <w:rPr>
          <w:rFonts w:ascii="Arial" w:hAnsi="Arial" w:cs="Arial"/>
          <w:i/>
          <w:sz w:val="20"/>
          <w:szCs w:val="20"/>
        </w:rPr>
        <w:t>)</w:t>
      </w:r>
      <w:r w:rsidR="00937D80">
        <w:rPr>
          <w:rFonts w:ascii="Arial" w:hAnsi="Arial" w:cs="Arial"/>
          <w:i/>
          <w:sz w:val="20"/>
          <w:szCs w:val="20"/>
        </w:rPr>
        <w:t xml:space="preserve">  </w:t>
      </w:r>
    </w:p>
    <w:p w:rsidR="00746159" w:rsidRPr="00F80146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>2. Revize</w:t>
      </w:r>
      <w:r w:rsidR="00937D80">
        <w:rPr>
          <w:rFonts w:ascii="Arial" w:hAnsi="Arial" w:cs="Arial"/>
          <w:sz w:val="20"/>
          <w:szCs w:val="20"/>
        </w:rPr>
        <w:t xml:space="preserve"> VN </w:t>
      </w:r>
      <w:r w:rsidRPr="00AF2A65">
        <w:rPr>
          <w:rFonts w:ascii="Arial" w:hAnsi="Arial" w:cs="Arial"/>
          <w:sz w:val="20"/>
          <w:szCs w:val="20"/>
        </w:rPr>
        <w:t xml:space="preserve"> 22 </w:t>
      </w:r>
      <w:proofErr w:type="spellStart"/>
      <w:r w:rsidRPr="00AF2A65">
        <w:rPr>
          <w:rFonts w:ascii="Arial" w:hAnsi="Arial" w:cs="Arial"/>
          <w:sz w:val="20"/>
          <w:szCs w:val="20"/>
        </w:rPr>
        <w:t>kV</w:t>
      </w:r>
      <w:proofErr w:type="spellEnd"/>
      <w:r w:rsidRPr="00AF2A65">
        <w:rPr>
          <w:rFonts w:ascii="Arial" w:hAnsi="Arial" w:cs="Arial"/>
          <w:sz w:val="20"/>
          <w:szCs w:val="20"/>
        </w:rPr>
        <w:t>,</w:t>
      </w:r>
      <w:r w:rsidR="00937D80">
        <w:rPr>
          <w:rFonts w:ascii="Arial" w:hAnsi="Arial" w:cs="Arial"/>
          <w:sz w:val="20"/>
          <w:szCs w:val="20"/>
        </w:rPr>
        <w:t xml:space="preserve"> + </w:t>
      </w:r>
      <w:proofErr w:type="gramStart"/>
      <w:r w:rsidR="00937D80">
        <w:rPr>
          <w:rFonts w:ascii="Arial" w:hAnsi="Arial" w:cs="Arial"/>
          <w:sz w:val="20"/>
          <w:szCs w:val="20"/>
        </w:rPr>
        <w:t xml:space="preserve">trafostanice </w:t>
      </w:r>
      <w:r w:rsidRPr="00AF2A65">
        <w:rPr>
          <w:rFonts w:ascii="Arial" w:hAnsi="Arial" w:cs="Arial"/>
          <w:sz w:val="20"/>
          <w:szCs w:val="20"/>
        </w:rPr>
        <w:t xml:space="preserve"> ze</w:t>
      </w:r>
      <w:proofErr w:type="gramEnd"/>
      <w:r w:rsidRPr="00AF2A65">
        <w:rPr>
          <w:rFonts w:ascii="Arial" w:hAnsi="Arial" w:cs="Arial"/>
          <w:sz w:val="20"/>
          <w:szCs w:val="20"/>
        </w:rPr>
        <w:t xml:space="preserve"> dne </w:t>
      </w:r>
      <w:r w:rsidR="00574190">
        <w:rPr>
          <w:rFonts w:ascii="Arial" w:hAnsi="Arial" w:cs="Arial"/>
          <w:sz w:val="20"/>
          <w:szCs w:val="20"/>
        </w:rPr>
        <w:t>18.03.2021</w:t>
      </w:r>
      <w:r>
        <w:rPr>
          <w:rFonts w:ascii="Arial" w:hAnsi="Arial" w:cs="Arial"/>
          <w:sz w:val="20"/>
          <w:szCs w:val="20"/>
        </w:rPr>
        <w:t xml:space="preserve"> </w:t>
      </w:r>
      <w:r w:rsidRPr="00E870AC">
        <w:rPr>
          <w:rFonts w:ascii="Arial" w:hAnsi="Arial" w:cs="Arial"/>
          <w:i/>
          <w:sz w:val="20"/>
          <w:szCs w:val="20"/>
        </w:rPr>
        <w:t xml:space="preserve">(platnost do </w:t>
      </w:r>
      <w:r w:rsidR="00574190">
        <w:rPr>
          <w:rFonts w:ascii="Arial" w:hAnsi="Arial" w:cs="Arial"/>
          <w:i/>
          <w:sz w:val="20"/>
          <w:szCs w:val="20"/>
        </w:rPr>
        <w:t>18.03.2022</w:t>
      </w:r>
      <w:r w:rsidR="00937D80">
        <w:rPr>
          <w:rFonts w:ascii="Arial" w:hAnsi="Arial" w:cs="Arial"/>
          <w:i/>
          <w:sz w:val="20"/>
          <w:szCs w:val="20"/>
        </w:rPr>
        <w:t xml:space="preserve"> </w:t>
      </w:r>
      <w:r w:rsidR="00F80146" w:rsidRPr="008F078E">
        <w:rPr>
          <w:rFonts w:ascii="Arial" w:hAnsi="Arial" w:cs="Arial"/>
          <w:i/>
          <w:sz w:val="20"/>
          <w:szCs w:val="20"/>
        </w:rPr>
        <w:t>(</w:t>
      </w:r>
      <w:r w:rsidR="008F078E">
        <w:rPr>
          <w:rFonts w:ascii="Arial" w:hAnsi="Arial" w:cs="Arial"/>
          <w:i/>
          <w:sz w:val="20"/>
          <w:szCs w:val="20"/>
        </w:rPr>
        <w:t>p</w:t>
      </w:r>
      <w:r w:rsidR="00937D80" w:rsidRPr="008F078E">
        <w:rPr>
          <w:rFonts w:ascii="Arial" w:hAnsi="Arial" w:cs="Arial"/>
          <w:i/>
          <w:sz w:val="20"/>
          <w:szCs w:val="20"/>
        </w:rPr>
        <w:t>rovádí se každoročně</w:t>
      </w:r>
      <w:r w:rsidR="00F80146" w:rsidRPr="008F078E">
        <w:rPr>
          <w:rFonts w:ascii="Arial" w:hAnsi="Arial" w:cs="Arial"/>
          <w:i/>
          <w:sz w:val="20"/>
          <w:szCs w:val="20"/>
        </w:rPr>
        <w:t>)</w:t>
      </w:r>
    </w:p>
    <w:p w:rsidR="00746159" w:rsidRPr="00F80146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 xml:space="preserve">3. </w:t>
      </w:r>
      <w:r w:rsidRPr="00335271">
        <w:rPr>
          <w:rFonts w:ascii="Arial" w:hAnsi="Arial" w:cs="Arial"/>
          <w:sz w:val="20"/>
          <w:szCs w:val="20"/>
        </w:rPr>
        <w:t xml:space="preserve">Zpráva o pravidelné revizi hromosvodů a uzemnění ze dne </w:t>
      </w:r>
      <w:r w:rsidR="00574190">
        <w:rPr>
          <w:rFonts w:ascii="Arial" w:hAnsi="Arial" w:cs="Arial"/>
          <w:sz w:val="20"/>
          <w:szCs w:val="20"/>
        </w:rPr>
        <w:t>11.12.2020 (platnost do 11.12.2023</w:t>
      </w:r>
      <w:r w:rsidR="00901FB6">
        <w:rPr>
          <w:rFonts w:ascii="Arial" w:hAnsi="Arial" w:cs="Arial"/>
          <w:sz w:val="20"/>
          <w:szCs w:val="20"/>
        </w:rPr>
        <w:t>)</w:t>
      </w:r>
      <w:r w:rsidR="00F80146">
        <w:rPr>
          <w:rFonts w:ascii="Arial" w:hAnsi="Arial" w:cs="Arial"/>
          <w:sz w:val="20"/>
          <w:szCs w:val="20"/>
        </w:rPr>
        <w:t xml:space="preserve"> </w:t>
      </w:r>
    </w:p>
    <w:p w:rsidR="00746159" w:rsidRPr="00F5633D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335271">
        <w:rPr>
          <w:rFonts w:ascii="Arial" w:hAnsi="Arial" w:cs="Arial"/>
          <w:sz w:val="20"/>
          <w:szCs w:val="20"/>
        </w:rPr>
        <w:t>4. R</w:t>
      </w:r>
      <w:r w:rsidR="00624D46">
        <w:rPr>
          <w:rFonts w:ascii="Arial" w:hAnsi="Arial" w:cs="Arial"/>
          <w:sz w:val="20"/>
          <w:szCs w:val="20"/>
        </w:rPr>
        <w:t>evize hasicích přístrojů ze dne 22. 6. 2020</w:t>
      </w:r>
      <w:r w:rsidR="0049669C">
        <w:rPr>
          <w:rFonts w:ascii="Arial" w:hAnsi="Arial" w:cs="Arial"/>
          <w:sz w:val="20"/>
          <w:szCs w:val="20"/>
        </w:rPr>
        <w:t xml:space="preserve"> </w:t>
      </w:r>
      <w:r w:rsidR="00FC7880" w:rsidRPr="008F078E">
        <w:rPr>
          <w:rFonts w:ascii="Arial" w:hAnsi="Arial" w:cs="Arial"/>
          <w:sz w:val="20"/>
          <w:szCs w:val="20"/>
        </w:rPr>
        <w:t>(</w:t>
      </w:r>
      <w:r w:rsidR="0049669C" w:rsidRPr="008F078E">
        <w:rPr>
          <w:rFonts w:ascii="Arial" w:hAnsi="Arial" w:cs="Arial"/>
          <w:i/>
          <w:sz w:val="20"/>
          <w:szCs w:val="20"/>
        </w:rPr>
        <w:t>p</w:t>
      </w:r>
      <w:r w:rsidR="008F078E" w:rsidRPr="008F078E">
        <w:rPr>
          <w:rFonts w:ascii="Arial" w:hAnsi="Arial" w:cs="Arial"/>
          <w:i/>
          <w:sz w:val="20"/>
          <w:szCs w:val="20"/>
        </w:rPr>
        <w:t>rovádí se každoročně)</w:t>
      </w:r>
    </w:p>
    <w:p w:rsidR="00746159" w:rsidRPr="00AF2A65" w:rsidRDefault="009C0914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="00746159" w:rsidRPr="00AF2A65">
        <w:rPr>
          <w:rFonts w:ascii="Arial" w:hAnsi="Arial" w:cs="Arial"/>
          <w:sz w:val="20"/>
          <w:szCs w:val="20"/>
        </w:rPr>
        <w:t>Tlakové nádoby – 7x, výrobní číslo tlakových nádob 6047, 6049, 8268, 8269, 8270, 8275, 8276:</w:t>
      </w:r>
    </w:p>
    <w:p w:rsidR="00746159" w:rsidRPr="00F5633D" w:rsidRDefault="00746159" w:rsidP="00746159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E870AC">
        <w:rPr>
          <w:rFonts w:ascii="Arial" w:hAnsi="Arial" w:cs="Arial"/>
          <w:sz w:val="20"/>
          <w:szCs w:val="20"/>
        </w:rPr>
        <w:t xml:space="preserve">provozní revize </w:t>
      </w:r>
      <w:r w:rsidR="00F5633D">
        <w:rPr>
          <w:rFonts w:ascii="Arial" w:hAnsi="Arial" w:cs="Arial"/>
          <w:sz w:val="20"/>
          <w:szCs w:val="20"/>
        </w:rPr>
        <w:t>–</w:t>
      </w:r>
      <w:r w:rsidRPr="00E870AC">
        <w:rPr>
          <w:rFonts w:ascii="Arial" w:hAnsi="Arial" w:cs="Arial"/>
          <w:sz w:val="20"/>
          <w:szCs w:val="20"/>
        </w:rPr>
        <w:t xml:space="preserve"> </w:t>
      </w:r>
      <w:r w:rsidR="00F5633D">
        <w:rPr>
          <w:rFonts w:ascii="Arial" w:hAnsi="Arial" w:cs="Arial"/>
          <w:sz w:val="20"/>
          <w:szCs w:val="20"/>
        </w:rPr>
        <w:t xml:space="preserve">ze </w:t>
      </w:r>
      <w:proofErr w:type="gramStart"/>
      <w:r w:rsidR="00F5633D">
        <w:rPr>
          <w:rFonts w:ascii="Arial" w:hAnsi="Arial" w:cs="Arial"/>
          <w:sz w:val="20"/>
          <w:szCs w:val="20"/>
        </w:rPr>
        <w:t xml:space="preserve">dne </w:t>
      </w:r>
      <w:r w:rsidR="00624D46">
        <w:rPr>
          <w:rFonts w:ascii="Arial" w:hAnsi="Arial" w:cs="Arial"/>
          <w:sz w:val="20"/>
          <w:szCs w:val="20"/>
        </w:rPr>
        <w:t xml:space="preserve"> </w:t>
      </w:r>
      <w:r w:rsidR="00574190">
        <w:rPr>
          <w:rFonts w:ascii="Arial" w:hAnsi="Arial" w:cs="Arial"/>
          <w:sz w:val="20"/>
          <w:szCs w:val="20"/>
        </w:rPr>
        <w:t>17</w:t>
      </w:r>
      <w:r w:rsidR="00624D46">
        <w:rPr>
          <w:rFonts w:ascii="Arial" w:hAnsi="Arial" w:cs="Arial"/>
          <w:sz w:val="20"/>
          <w:szCs w:val="20"/>
        </w:rPr>
        <w:t>.</w:t>
      </w:r>
      <w:proofErr w:type="gramEnd"/>
      <w:r w:rsidR="00624D46">
        <w:rPr>
          <w:rFonts w:ascii="Arial" w:hAnsi="Arial" w:cs="Arial"/>
          <w:sz w:val="20"/>
          <w:szCs w:val="20"/>
        </w:rPr>
        <w:t xml:space="preserve"> 3. 2021</w:t>
      </w:r>
      <w:r w:rsidRPr="00E870AC">
        <w:rPr>
          <w:rFonts w:ascii="Arial" w:hAnsi="Arial" w:cs="Arial"/>
          <w:sz w:val="20"/>
          <w:szCs w:val="20"/>
        </w:rPr>
        <w:t xml:space="preserve"> </w:t>
      </w:r>
      <w:r w:rsidR="00F80146">
        <w:rPr>
          <w:rFonts w:ascii="Arial" w:hAnsi="Arial" w:cs="Arial"/>
          <w:sz w:val="20"/>
          <w:szCs w:val="20"/>
        </w:rPr>
        <w:t xml:space="preserve">platnost do 17. 3. 2022 </w:t>
      </w:r>
      <w:r w:rsidRPr="008F078E">
        <w:rPr>
          <w:rFonts w:ascii="Arial" w:hAnsi="Arial" w:cs="Arial"/>
          <w:i/>
          <w:sz w:val="20"/>
          <w:szCs w:val="20"/>
        </w:rPr>
        <w:t>(p</w:t>
      </w:r>
      <w:r w:rsidR="00F80146" w:rsidRPr="008F078E">
        <w:rPr>
          <w:rFonts w:ascii="Arial" w:hAnsi="Arial" w:cs="Arial"/>
          <w:i/>
          <w:sz w:val="20"/>
          <w:szCs w:val="20"/>
        </w:rPr>
        <w:t>rovádí se každoročně</w:t>
      </w:r>
      <w:r w:rsidRPr="008F078E">
        <w:rPr>
          <w:rFonts w:ascii="Arial" w:hAnsi="Arial" w:cs="Arial"/>
          <w:i/>
          <w:sz w:val="20"/>
          <w:szCs w:val="20"/>
        </w:rPr>
        <w:t>)</w:t>
      </w:r>
    </w:p>
    <w:p w:rsidR="00746159" w:rsidRPr="00F5633D" w:rsidRDefault="00746159" w:rsidP="00746159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>vnitřní revize</w:t>
      </w:r>
      <w:r w:rsidR="009C0914">
        <w:rPr>
          <w:rFonts w:ascii="Arial" w:hAnsi="Arial" w:cs="Arial"/>
          <w:sz w:val="20"/>
          <w:szCs w:val="20"/>
        </w:rPr>
        <w:t xml:space="preserve"> a zkouška těsnosti</w:t>
      </w:r>
      <w:r w:rsidRPr="00AF2A65">
        <w:rPr>
          <w:rFonts w:ascii="Arial" w:hAnsi="Arial" w:cs="Arial"/>
          <w:sz w:val="20"/>
          <w:szCs w:val="20"/>
        </w:rPr>
        <w:t xml:space="preserve"> – </w:t>
      </w:r>
      <w:r w:rsidR="00F5633D">
        <w:rPr>
          <w:rFonts w:ascii="Arial" w:hAnsi="Arial" w:cs="Arial"/>
          <w:sz w:val="20"/>
          <w:szCs w:val="20"/>
        </w:rPr>
        <w:t xml:space="preserve">ze dne </w:t>
      </w:r>
      <w:proofErr w:type="gramStart"/>
      <w:r w:rsidR="00097852">
        <w:rPr>
          <w:rFonts w:ascii="Arial" w:hAnsi="Arial" w:cs="Arial"/>
          <w:sz w:val="20"/>
          <w:szCs w:val="20"/>
        </w:rPr>
        <w:t>30</w:t>
      </w:r>
      <w:r w:rsidR="00624D46">
        <w:rPr>
          <w:rFonts w:ascii="Arial" w:hAnsi="Arial" w:cs="Arial"/>
          <w:sz w:val="20"/>
          <w:szCs w:val="20"/>
        </w:rPr>
        <w:t>.3.20</w:t>
      </w:r>
      <w:r w:rsidR="00097852">
        <w:rPr>
          <w:rFonts w:ascii="Arial" w:hAnsi="Arial" w:cs="Arial"/>
          <w:sz w:val="20"/>
          <w:szCs w:val="20"/>
        </w:rPr>
        <w:t>19</w:t>
      </w:r>
      <w:r w:rsidR="00624D46">
        <w:rPr>
          <w:rFonts w:ascii="Arial" w:hAnsi="Arial" w:cs="Arial"/>
          <w:sz w:val="20"/>
          <w:szCs w:val="20"/>
        </w:rPr>
        <w:t xml:space="preserve"> </w:t>
      </w:r>
      <w:r w:rsidRPr="00AF2A65">
        <w:rPr>
          <w:rFonts w:ascii="Arial" w:hAnsi="Arial" w:cs="Arial"/>
          <w:sz w:val="20"/>
          <w:szCs w:val="20"/>
        </w:rPr>
        <w:t xml:space="preserve"> </w:t>
      </w:r>
      <w:r w:rsidRPr="00AF2A65">
        <w:rPr>
          <w:rFonts w:ascii="Arial" w:hAnsi="Arial" w:cs="Arial"/>
          <w:i/>
          <w:sz w:val="20"/>
          <w:szCs w:val="20"/>
        </w:rPr>
        <w:t>(</w:t>
      </w:r>
      <w:proofErr w:type="gramEnd"/>
      <w:r w:rsidRPr="00AF2A65">
        <w:rPr>
          <w:rFonts w:ascii="Arial" w:hAnsi="Arial" w:cs="Arial"/>
          <w:i/>
          <w:sz w:val="20"/>
          <w:szCs w:val="20"/>
        </w:rPr>
        <w:t>platnost 5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AF2A65">
        <w:rPr>
          <w:rFonts w:ascii="Arial" w:hAnsi="Arial" w:cs="Arial"/>
          <w:i/>
          <w:sz w:val="20"/>
          <w:szCs w:val="20"/>
        </w:rPr>
        <w:t>roků</w:t>
      </w:r>
      <w:r w:rsidR="00097852">
        <w:rPr>
          <w:rFonts w:ascii="Arial" w:hAnsi="Arial" w:cs="Arial"/>
          <w:i/>
          <w:sz w:val="20"/>
          <w:szCs w:val="20"/>
        </w:rPr>
        <w:t xml:space="preserve"> do 30.03.2024)</w:t>
      </w:r>
    </w:p>
    <w:p w:rsidR="00746159" w:rsidRPr="00F5633D" w:rsidRDefault="009C0914" w:rsidP="00746159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tlaková </w:t>
      </w:r>
      <w:r w:rsidR="00746159" w:rsidRPr="00AF2A65">
        <w:rPr>
          <w:rFonts w:ascii="Arial" w:hAnsi="Arial" w:cs="Arial"/>
          <w:sz w:val="20"/>
          <w:szCs w:val="20"/>
        </w:rPr>
        <w:t xml:space="preserve">zkouška těsnosti – </w:t>
      </w:r>
      <w:r w:rsidR="00F5633D">
        <w:rPr>
          <w:rFonts w:ascii="Arial" w:hAnsi="Arial" w:cs="Arial"/>
          <w:sz w:val="20"/>
          <w:szCs w:val="20"/>
        </w:rPr>
        <w:t>ze dne</w:t>
      </w:r>
      <w:r w:rsidR="009345AD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97852">
        <w:rPr>
          <w:rFonts w:ascii="Arial" w:hAnsi="Arial" w:cs="Arial"/>
          <w:sz w:val="20"/>
          <w:szCs w:val="20"/>
        </w:rPr>
        <w:t>30.03.2019</w:t>
      </w:r>
      <w:r w:rsidR="009345AD">
        <w:rPr>
          <w:rFonts w:ascii="Arial" w:hAnsi="Arial" w:cs="Arial"/>
          <w:sz w:val="20"/>
          <w:szCs w:val="20"/>
        </w:rPr>
        <w:t xml:space="preserve"> </w:t>
      </w:r>
      <w:r w:rsidR="00624D46">
        <w:rPr>
          <w:rFonts w:ascii="Arial" w:hAnsi="Arial" w:cs="Arial"/>
          <w:sz w:val="20"/>
          <w:szCs w:val="20"/>
        </w:rPr>
        <w:t xml:space="preserve"> </w:t>
      </w:r>
      <w:r w:rsidR="00746159" w:rsidRPr="00AF2A65">
        <w:rPr>
          <w:rFonts w:ascii="Arial" w:hAnsi="Arial" w:cs="Arial"/>
          <w:i/>
          <w:sz w:val="20"/>
          <w:szCs w:val="20"/>
        </w:rPr>
        <w:t>(</w:t>
      </w:r>
      <w:proofErr w:type="gramEnd"/>
      <w:r w:rsidR="00746159" w:rsidRPr="00AF2A65">
        <w:rPr>
          <w:rFonts w:ascii="Arial" w:hAnsi="Arial" w:cs="Arial"/>
          <w:i/>
          <w:sz w:val="20"/>
          <w:szCs w:val="20"/>
        </w:rPr>
        <w:t>platnost 5 roků</w:t>
      </w:r>
      <w:r w:rsidR="00097852">
        <w:rPr>
          <w:rFonts w:ascii="Arial" w:hAnsi="Arial" w:cs="Arial"/>
          <w:i/>
          <w:sz w:val="20"/>
          <w:szCs w:val="20"/>
        </w:rPr>
        <w:t xml:space="preserve"> do 30.03.2024</w:t>
      </w:r>
    </w:p>
    <w:p w:rsidR="00F5633D" w:rsidRPr="00F80146" w:rsidRDefault="00F5633D" w:rsidP="00F5633D">
      <w:pPr>
        <w:tabs>
          <w:tab w:val="left" w:pos="426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  </w:t>
      </w:r>
      <w:r w:rsidRPr="00932646">
        <w:rPr>
          <w:rFonts w:ascii="Arial" w:hAnsi="Arial" w:cs="Arial"/>
          <w:sz w:val="20"/>
          <w:szCs w:val="20"/>
        </w:rPr>
        <w:t xml:space="preserve">6. </w:t>
      </w:r>
      <w:r w:rsidR="00932646" w:rsidRPr="00932646">
        <w:rPr>
          <w:rFonts w:ascii="Arial" w:hAnsi="Arial" w:cs="Arial"/>
          <w:sz w:val="20"/>
          <w:szCs w:val="20"/>
        </w:rPr>
        <w:t>Prověrka BOZP ze dne</w:t>
      </w:r>
      <w:r w:rsidR="00624D46">
        <w:rPr>
          <w:rFonts w:ascii="Arial" w:hAnsi="Arial" w:cs="Arial"/>
          <w:sz w:val="20"/>
          <w:szCs w:val="20"/>
        </w:rPr>
        <w:t xml:space="preserve"> 15. 6. 202</w:t>
      </w:r>
      <w:r w:rsidR="00097852">
        <w:rPr>
          <w:rFonts w:ascii="Arial" w:hAnsi="Arial" w:cs="Arial"/>
          <w:sz w:val="20"/>
          <w:szCs w:val="20"/>
        </w:rPr>
        <w:t>0</w:t>
      </w:r>
      <w:r w:rsidR="00624D46">
        <w:rPr>
          <w:rFonts w:ascii="Arial" w:hAnsi="Arial" w:cs="Arial"/>
          <w:sz w:val="20"/>
          <w:szCs w:val="20"/>
        </w:rPr>
        <w:t xml:space="preserve"> </w:t>
      </w:r>
      <w:r w:rsidR="00932646" w:rsidRPr="00932646">
        <w:rPr>
          <w:rFonts w:ascii="Arial" w:hAnsi="Arial" w:cs="Arial"/>
          <w:sz w:val="20"/>
          <w:szCs w:val="20"/>
        </w:rPr>
        <w:t xml:space="preserve">platnost do </w:t>
      </w:r>
      <w:r w:rsidR="00624D46">
        <w:rPr>
          <w:rFonts w:ascii="Arial" w:hAnsi="Arial" w:cs="Arial"/>
          <w:sz w:val="20"/>
          <w:szCs w:val="20"/>
        </w:rPr>
        <w:t xml:space="preserve">15. </w:t>
      </w:r>
      <w:bookmarkStart w:id="0" w:name="_GoBack"/>
      <w:bookmarkEnd w:id="0"/>
      <w:r w:rsidR="00624D46">
        <w:rPr>
          <w:rFonts w:ascii="Arial" w:hAnsi="Arial" w:cs="Arial"/>
          <w:sz w:val="20"/>
          <w:szCs w:val="20"/>
        </w:rPr>
        <w:t xml:space="preserve">6. 2021 </w:t>
      </w:r>
      <w:r w:rsidR="00F80146" w:rsidRPr="008F078E">
        <w:rPr>
          <w:rFonts w:ascii="Arial" w:hAnsi="Arial" w:cs="Arial"/>
          <w:sz w:val="20"/>
          <w:szCs w:val="20"/>
        </w:rPr>
        <w:t>(p</w:t>
      </w:r>
      <w:r w:rsidR="00932646" w:rsidRPr="008F078E">
        <w:rPr>
          <w:rFonts w:ascii="Arial" w:hAnsi="Arial" w:cs="Arial"/>
          <w:sz w:val="20"/>
          <w:szCs w:val="20"/>
        </w:rPr>
        <w:t>rovádí se každoročně</w:t>
      </w:r>
      <w:r w:rsidR="00F80146" w:rsidRPr="008F078E">
        <w:rPr>
          <w:rFonts w:ascii="Arial" w:hAnsi="Arial" w:cs="Arial"/>
          <w:sz w:val="20"/>
          <w:szCs w:val="20"/>
        </w:rPr>
        <w:t>)</w:t>
      </w:r>
      <w:r w:rsidR="00932646" w:rsidRPr="008F078E">
        <w:rPr>
          <w:rFonts w:ascii="Arial" w:hAnsi="Arial" w:cs="Arial"/>
          <w:sz w:val="20"/>
          <w:szCs w:val="20"/>
        </w:rPr>
        <w:t xml:space="preserve"> </w:t>
      </w:r>
    </w:p>
    <w:sectPr w:rsidR="00F5633D" w:rsidRPr="00F80146" w:rsidSect="00AF2A65">
      <w:headerReference w:type="default" r:id="rId8"/>
      <w:footerReference w:type="default" r:id="rId9"/>
      <w:pgSz w:w="11906" w:h="16838"/>
      <w:pgMar w:top="1418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C8C" w:rsidRDefault="006E5C8C" w:rsidP="003D0578">
      <w:r>
        <w:separator/>
      </w:r>
    </w:p>
  </w:endnote>
  <w:endnote w:type="continuationSeparator" w:id="0">
    <w:p w:rsidR="006E5C8C" w:rsidRDefault="006E5C8C" w:rsidP="003D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7498364"/>
      <w:docPartObj>
        <w:docPartGallery w:val="Page Numbers (Bottom of Page)"/>
        <w:docPartUnique/>
      </w:docPartObj>
    </w:sdtPr>
    <w:sdtEndPr/>
    <w:sdtContent>
      <w:sdt>
        <w:sdtPr>
          <w:id w:val="1629348451"/>
          <w:docPartObj>
            <w:docPartGallery w:val="Page Numbers (Top of Page)"/>
            <w:docPartUnique/>
          </w:docPartObj>
        </w:sdtPr>
        <w:sdtEndPr/>
        <w:sdtContent>
          <w:p w:rsidR="00AF2A65" w:rsidRDefault="00AF2A65">
            <w:pPr>
              <w:pStyle w:val="Zpat"/>
              <w:jc w:val="right"/>
            </w:pPr>
            <w:r w:rsidRPr="00AF2A6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14FD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F2A6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14FD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F2A65" w:rsidRDefault="00AF2A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C8C" w:rsidRDefault="006E5C8C" w:rsidP="003D0578">
      <w:r>
        <w:separator/>
      </w:r>
    </w:p>
  </w:footnote>
  <w:footnote w:type="continuationSeparator" w:id="0">
    <w:p w:rsidR="006E5C8C" w:rsidRDefault="006E5C8C" w:rsidP="003D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C34" w:rsidRPr="00995C34" w:rsidRDefault="0049798D" w:rsidP="00995C34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995C34" w:rsidRPr="00995C34">
      <w:rPr>
        <w:rFonts w:asciiTheme="minorHAnsi" w:hAnsiTheme="minorHAnsi"/>
        <w:b/>
        <w:sz w:val="16"/>
        <w:szCs w:val="16"/>
      </w:rPr>
      <w:t xml:space="preserve">  -  Příloha č. </w:t>
    </w:r>
    <w:r w:rsidR="00D45929">
      <w:rPr>
        <w:rFonts w:asciiTheme="minorHAnsi" w:hAnsiTheme="minorHAnsi"/>
        <w:b/>
        <w:sz w:val="16"/>
        <w:szCs w:val="16"/>
      </w:rPr>
      <w:t>2</w:t>
    </w:r>
  </w:p>
  <w:p w:rsidR="00943F93" w:rsidRDefault="00333893" w:rsidP="00386B83">
    <w:pPr>
      <w:pStyle w:val="Zhlav"/>
      <w:jc w:val="center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C6B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" strokecolor="#a5a5a5 [2092]"/>
          </w:pict>
        </mc:Fallback>
      </mc:AlternateContent>
    </w:r>
  </w:p>
  <w:p w:rsidR="00943F93" w:rsidRDefault="00943F93" w:rsidP="00943F93">
    <w:pPr>
      <w:pStyle w:val="Zhlav"/>
    </w:pPr>
  </w:p>
  <w:p w:rsidR="003D0578" w:rsidRDefault="003D0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F5614"/>
    <w:multiLevelType w:val="hybridMultilevel"/>
    <w:tmpl w:val="5C6E5D38"/>
    <w:lvl w:ilvl="0" w:tplc="A9885A30">
      <w:start w:val="3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1EF9665E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6376E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3" w15:restartNumberingAfterBreak="0">
    <w:nsid w:val="37377CFA"/>
    <w:multiLevelType w:val="hybridMultilevel"/>
    <w:tmpl w:val="B5948296"/>
    <w:lvl w:ilvl="0" w:tplc="0A2EE318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 w15:restartNumberingAfterBreak="0">
    <w:nsid w:val="40721B05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F4547"/>
    <w:multiLevelType w:val="hybridMultilevel"/>
    <w:tmpl w:val="2DD80B3A"/>
    <w:lvl w:ilvl="0" w:tplc="897AB2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CF24B8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7" w15:restartNumberingAfterBreak="0">
    <w:nsid w:val="45AF1227"/>
    <w:multiLevelType w:val="hybridMultilevel"/>
    <w:tmpl w:val="DE26D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74BD6"/>
    <w:multiLevelType w:val="hybridMultilevel"/>
    <w:tmpl w:val="0EBA40B8"/>
    <w:lvl w:ilvl="0" w:tplc="5F9EBB18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7AF55617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0DB"/>
    <w:rsid w:val="000100E9"/>
    <w:rsid w:val="00015829"/>
    <w:rsid w:val="00031EDE"/>
    <w:rsid w:val="00040E37"/>
    <w:rsid w:val="00097852"/>
    <w:rsid w:val="000B4D2E"/>
    <w:rsid w:val="000D6DC2"/>
    <w:rsid w:val="00103BA9"/>
    <w:rsid w:val="00106288"/>
    <w:rsid w:val="001262B6"/>
    <w:rsid w:val="00154BDF"/>
    <w:rsid w:val="00156DA4"/>
    <w:rsid w:val="00173AF7"/>
    <w:rsid w:val="00177655"/>
    <w:rsid w:val="00190408"/>
    <w:rsid w:val="001C2C07"/>
    <w:rsid w:val="001C329A"/>
    <w:rsid w:val="001C762D"/>
    <w:rsid w:val="001E31A5"/>
    <w:rsid w:val="00204E46"/>
    <w:rsid w:val="00214E8F"/>
    <w:rsid w:val="00222801"/>
    <w:rsid w:val="00227A6F"/>
    <w:rsid w:val="002379D1"/>
    <w:rsid w:val="002558FC"/>
    <w:rsid w:val="00257081"/>
    <w:rsid w:val="00260BD3"/>
    <w:rsid w:val="00263331"/>
    <w:rsid w:val="00267D10"/>
    <w:rsid w:val="00276EB7"/>
    <w:rsid w:val="00277442"/>
    <w:rsid w:val="0028165C"/>
    <w:rsid w:val="002B325B"/>
    <w:rsid w:val="002B3D7F"/>
    <w:rsid w:val="003161B4"/>
    <w:rsid w:val="00333893"/>
    <w:rsid w:val="00335271"/>
    <w:rsid w:val="00361E63"/>
    <w:rsid w:val="003626D8"/>
    <w:rsid w:val="00376F88"/>
    <w:rsid w:val="00386B83"/>
    <w:rsid w:val="00395B9E"/>
    <w:rsid w:val="003A07B8"/>
    <w:rsid w:val="003C0EAD"/>
    <w:rsid w:val="003D0578"/>
    <w:rsid w:val="004140DB"/>
    <w:rsid w:val="00423FF1"/>
    <w:rsid w:val="00454921"/>
    <w:rsid w:val="00467DAF"/>
    <w:rsid w:val="004767CB"/>
    <w:rsid w:val="0048405B"/>
    <w:rsid w:val="0049669C"/>
    <w:rsid w:val="0049798D"/>
    <w:rsid w:val="004B00FF"/>
    <w:rsid w:val="004B03A6"/>
    <w:rsid w:val="004B7141"/>
    <w:rsid w:val="004C2116"/>
    <w:rsid w:val="004C5303"/>
    <w:rsid w:val="004E1EE9"/>
    <w:rsid w:val="004F29AA"/>
    <w:rsid w:val="0050238D"/>
    <w:rsid w:val="005352B9"/>
    <w:rsid w:val="00562E8D"/>
    <w:rsid w:val="00573F19"/>
    <w:rsid w:val="00574190"/>
    <w:rsid w:val="00583990"/>
    <w:rsid w:val="00591474"/>
    <w:rsid w:val="00591CC2"/>
    <w:rsid w:val="00594673"/>
    <w:rsid w:val="005B1CDE"/>
    <w:rsid w:val="005D1264"/>
    <w:rsid w:val="005D1666"/>
    <w:rsid w:val="005E623F"/>
    <w:rsid w:val="005E78D1"/>
    <w:rsid w:val="005F0EC9"/>
    <w:rsid w:val="005F4162"/>
    <w:rsid w:val="006041B3"/>
    <w:rsid w:val="00621B53"/>
    <w:rsid w:val="00624D46"/>
    <w:rsid w:val="00653E0E"/>
    <w:rsid w:val="00661E0B"/>
    <w:rsid w:val="00671AFA"/>
    <w:rsid w:val="00683601"/>
    <w:rsid w:val="00686256"/>
    <w:rsid w:val="006871FC"/>
    <w:rsid w:val="00692BFB"/>
    <w:rsid w:val="006A5513"/>
    <w:rsid w:val="006B31DF"/>
    <w:rsid w:val="006B6AE2"/>
    <w:rsid w:val="006D46FA"/>
    <w:rsid w:val="006D75A7"/>
    <w:rsid w:val="006E1C92"/>
    <w:rsid w:val="006E4349"/>
    <w:rsid w:val="006E5A8C"/>
    <w:rsid w:val="006E5C8C"/>
    <w:rsid w:val="006F70EC"/>
    <w:rsid w:val="007302CC"/>
    <w:rsid w:val="00734B5F"/>
    <w:rsid w:val="00746159"/>
    <w:rsid w:val="00763325"/>
    <w:rsid w:val="00763C90"/>
    <w:rsid w:val="00781D9D"/>
    <w:rsid w:val="007C7988"/>
    <w:rsid w:val="007D0098"/>
    <w:rsid w:val="007D03C4"/>
    <w:rsid w:val="007E47DC"/>
    <w:rsid w:val="007E590F"/>
    <w:rsid w:val="008675B9"/>
    <w:rsid w:val="008A0BED"/>
    <w:rsid w:val="008A316A"/>
    <w:rsid w:val="008B4A4E"/>
    <w:rsid w:val="008B5AB0"/>
    <w:rsid w:val="008D1385"/>
    <w:rsid w:val="008D73E1"/>
    <w:rsid w:val="008F078E"/>
    <w:rsid w:val="009017F7"/>
    <w:rsid w:val="00901FB6"/>
    <w:rsid w:val="00907AE8"/>
    <w:rsid w:val="00913A60"/>
    <w:rsid w:val="009179E9"/>
    <w:rsid w:val="00932646"/>
    <w:rsid w:val="009345AD"/>
    <w:rsid w:val="00937D80"/>
    <w:rsid w:val="00943F93"/>
    <w:rsid w:val="00947526"/>
    <w:rsid w:val="00964E04"/>
    <w:rsid w:val="009826FF"/>
    <w:rsid w:val="00990898"/>
    <w:rsid w:val="00995C34"/>
    <w:rsid w:val="009A05B1"/>
    <w:rsid w:val="009A1289"/>
    <w:rsid w:val="009C0914"/>
    <w:rsid w:val="009C0B3E"/>
    <w:rsid w:val="009D5404"/>
    <w:rsid w:val="009E540A"/>
    <w:rsid w:val="009F4FCD"/>
    <w:rsid w:val="00A12DDD"/>
    <w:rsid w:val="00A20DD7"/>
    <w:rsid w:val="00A44EE7"/>
    <w:rsid w:val="00A51393"/>
    <w:rsid w:val="00A61030"/>
    <w:rsid w:val="00A772A7"/>
    <w:rsid w:val="00A80DDC"/>
    <w:rsid w:val="00AD2967"/>
    <w:rsid w:val="00AD678D"/>
    <w:rsid w:val="00AE6B24"/>
    <w:rsid w:val="00AF2A65"/>
    <w:rsid w:val="00B14FD4"/>
    <w:rsid w:val="00B171B2"/>
    <w:rsid w:val="00B271F9"/>
    <w:rsid w:val="00B40407"/>
    <w:rsid w:val="00B93810"/>
    <w:rsid w:val="00B9404B"/>
    <w:rsid w:val="00B96B8C"/>
    <w:rsid w:val="00BB0BBE"/>
    <w:rsid w:val="00BB3134"/>
    <w:rsid w:val="00BE3CA9"/>
    <w:rsid w:val="00C04ACE"/>
    <w:rsid w:val="00C13770"/>
    <w:rsid w:val="00C208CC"/>
    <w:rsid w:val="00C234F7"/>
    <w:rsid w:val="00C50AB0"/>
    <w:rsid w:val="00C604C6"/>
    <w:rsid w:val="00C81E00"/>
    <w:rsid w:val="00C85D70"/>
    <w:rsid w:val="00CB5FE3"/>
    <w:rsid w:val="00CC231E"/>
    <w:rsid w:val="00CC47B9"/>
    <w:rsid w:val="00CF1E50"/>
    <w:rsid w:val="00CF1F7B"/>
    <w:rsid w:val="00D0160E"/>
    <w:rsid w:val="00D07879"/>
    <w:rsid w:val="00D25606"/>
    <w:rsid w:val="00D45929"/>
    <w:rsid w:val="00D46BB0"/>
    <w:rsid w:val="00D473DE"/>
    <w:rsid w:val="00D701D4"/>
    <w:rsid w:val="00DA10E7"/>
    <w:rsid w:val="00DB218A"/>
    <w:rsid w:val="00DC5058"/>
    <w:rsid w:val="00DC65CC"/>
    <w:rsid w:val="00DD79D4"/>
    <w:rsid w:val="00E01470"/>
    <w:rsid w:val="00E066E2"/>
    <w:rsid w:val="00E07683"/>
    <w:rsid w:val="00E268C5"/>
    <w:rsid w:val="00E30CD4"/>
    <w:rsid w:val="00E32A2F"/>
    <w:rsid w:val="00E35E01"/>
    <w:rsid w:val="00E416B7"/>
    <w:rsid w:val="00E425FE"/>
    <w:rsid w:val="00E73942"/>
    <w:rsid w:val="00E8672C"/>
    <w:rsid w:val="00E870AC"/>
    <w:rsid w:val="00E97014"/>
    <w:rsid w:val="00EB04A1"/>
    <w:rsid w:val="00EC765E"/>
    <w:rsid w:val="00EE462E"/>
    <w:rsid w:val="00F0613C"/>
    <w:rsid w:val="00F204B6"/>
    <w:rsid w:val="00F2234F"/>
    <w:rsid w:val="00F24427"/>
    <w:rsid w:val="00F55EBC"/>
    <w:rsid w:val="00F5633D"/>
    <w:rsid w:val="00F80146"/>
    <w:rsid w:val="00F8104F"/>
    <w:rsid w:val="00FA01EB"/>
    <w:rsid w:val="00FB7024"/>
    <w:rsid w:val="00FC7880"/>
    <w:rsid w:val="00FD7721"/>
    <w:rsid w:val="00FE1CC1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9F5EE7"/>
  <w15:docId w15:val="{42BD664F-D2C9-4A24-B6C1-90D0A932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28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D05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D0578"/>
  </w:style>
  <w:style w:type="paragraph" w:styleId="Zpat">
    <w:name w:val="footer"/>
    <w:basedOn w:val="Normln"/>
    <w:link w:val="ZpatChar"/>
    <w:uiPriority w:val="99"/>
    <w:unhideWhenUsed/>
    <w:rsid w:val="003D05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578"/>
  </w:style>
  <w:style w:type="paragraph" w:styleId="Textbubliny">
    <w:name w:val="Balloon Text"/>
    <w:basedOn w:val="Normln"/>
    <w:link w:val="TextbublinyChar"/>
    <w:uiPriority w:val="99"/>
    <w:semiHidden/>
    <w:unhideWhenUsed/>
    <w:rsid w:val="003D05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0E07-934E-4F29-B1AA-9A7DE61D2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Britanová Iva</dc:creator>
  <cp:lastModifiedBy>Říčař Miroslav Bc.</cp:lastModifiedBy>
  <cp:revision>2</cp:revision>
  <cp:lastPrinted>2021-03-22T10:48:00Z</cp:lastPrinted>
  <dcterms:created xsi:type="dcterms:W3CDTF">2021-06-28T09:46:00Z</dcterms:created>
  <dcterms:modified xsi:type="dcterms:W3CDTF">2021-06-28T09:46:00Z</dcterms:modified>
</cp:coreProperties>
</file>